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E1C" w14:textId="77777777" w:rsidR="000C23DA" w:rsidRDefault="000C23DA" w:rsidP="003679F7">
      <w:pPr>
        <w:tabs>
          <w:tab w:val="left" w:pos="4536"/>
        </w:tabs>
        <w:rPr>
          <w:rFonts w:ascii="Calibri" w:hAnsi="Calibri" w:cs="Calibri"/>
          <w:b/>
          <w:bCs/>
          <w:sz w:val="18"/>
          <w:szCs w:val="18"/>
          <w:u w:val="single"/>
          <w:lang w:val="de-DE"/>
        </w:rPr>
      </w:pPr>
    </w:p>
    <w:p w14:paraId="64C3A470" w14:textId="6E8E557D" w:rsidR="004E3AAB" w:rsidRPr="00D035D6" w:rsidRDefault="004E3AAB" w:rsidP="003679F7">
      <w:pPr>
        <w:tabs>
          <w:tab w:val="left" w:pos="4536"/>
        </w:tabs>
        <w:rPr>
          <w:rFonts w:ascii="Calibri" w:hAnsi="Calibri" w:cs="Calibri"/>
          <w:sz w:val="18"/>
          <w:szCs w:val="18"/>
          <w:u w:val="single"/>
          <w:lang w:val="de-DE"/>
        </w:rPr>
      </w:pPr>
      <w:r w:rsidRPr="00D035D6">
        <w:rPr>
          <w:rFonts w:ascii="Calibri" w:hAnsi="Calibri"/>
          <w:b/>
          <w:sz w:val="18"/>
          <w:u w:val="single"/>
          <w:lang w:val="de-DE"/>
        </w:rPr>
        <w:t>florist.ch</w:t>
      </w:r>
      <w:r w:rsidRPr="00D035D6">
        <w:rPr>
          <w:rFonts w:ascii="Calibri" w:hAnsi="Calibri"/>
          <w:sz w:val="18"/>
          <w:u w:val="single"/>
          <w:lang w:val="de-DE"/>
        </w:rPr>
        <w:t xml:space="preserve"> • </w:t>
      </w:r>
      <w:proofErr w:type="spellStart"/>
      <w:r w:rsidRPr="00D035D6">
        <w:rPr>
          <w:rFonts w:ascii="Calibri" w:hAnsi="Calibri"/>
          <w:sz w:val="18"/>
          <w:u w:val="single"/>
          <w:lang w:val="de-DE"/>
        </w:rPr>
        <w:t>Förliwiesenstrasse</w:t>
      </w:r>
      <w:proofErr w:type="spellEnd"/>
      <w:r w:rsidRPr="00D035D6">
        <w:rPr>
          <w:rFonts w:ascii="Calibri" w:hAnsi="Calibri"/>
          <w:sz w:val="18"/>
          <w:u w:val="single"/>
          <w:lang w:val="de-DE"/>
        </w:rPr>
        <w:t xml:space="preserve"> 4 • CH-8602 Wangen</w:t>
      </w:r>
    </w:p>
    <w:p w14:paraId="68E7EF5A" w14:textId="77777777" w:rsidR="000C23DA" w:rsidRDefault="000C23DA" w:rsidP="003679F7">
      <w:pPr>
        <w:tabs>
          <w:tab w:val="left" w:pos="4536"/>
        </w:tabs>
        <w:rPr>
          <w:rFonts w:ascii="Calibri" w:hAnsi="Calibri" w:cs="Calibri"/>
          <w:sz w:val="18"/>
          <w:szCs w:val="18"/>
          <w:lang w:val="de-DE"/>
        </w:rPr>
      </w:pPr>
    </w:p>
    <w:p w14:paraId="40E83F29" w14:textId="4F9FDB65" w:rsidR="003679F7" w:rsidRPr="00D035D6" w:rsidRDefault="000949DC" w:rsidP="003679F7">
      <w:pPr>
        <w:tabs>
          <w:tab w:val="left" w:pos="4536"/>
        </w:tabs>
        <w:rPr>
          <w:lang w:val="de-DE"/>
        </w:rPr>
      </w:pPr>
      <w:r w:rsidRPr="00D035D6">
        <w:rPr>
          <w:lang w:val="de-DE"/>
        </w:rPr>
        <w:t xml:space="preserve">Wangen, 22 </w:t>
      </w:r>
      <w:proofErr w:type="spellStart"/>
      <w:r w:rsidRPr="00D035D6">
        <w:rPr>
          <w:lang w:val="de-DE"/>
        </w:rPr>
        <w:t>agosto</w:t>
      </w:r>
      <w:proofErr w:type="spellEnd"/>
      <w:r w:rsidRPr="00D035D6">
        <w:rPr>
          <w:lang w:val="de-DE"/>
        </w:rPr>
        <w:t xml:space="preserve"> 2023 / </w:t>
      </w:r>
      <w:proofErr w:type="spellStart"/>
      <w:r w:rsidRPr="00D035D6">
        <w:rPr>
          <w:lang w:val="de-DE"/>
        </w:rPr>
        <w:t>thm</w:t>
      </w:r>
      <w:proofErr w:type="spellEnd"/>
    </w:p>
    <w:p w14:paraId="4BFB2397" w14:textId="77777777" w:rsidR="000949DC" w:rsidRPr="00D035D6" w:rsidRDefault="000949DC" w:rsidP="003679F7">
      <w:pPr>
        <w:tabs>
          <w:tab w:val="left" w:pos="4536"/>
        </w:tabs>
        <w:rPr>
          <w:lang w:val="de-DE"/>
        </w:rPr>
      </w:pPr>
    </w:p>
    <w:p w14:paraId="06E2BEC2" w14:textId="77777777" w:rsidR="00E1329A" w:rsidRPr="00E1329A" w:rsidRDefault="00E1329A" w:rsidP="00E1329A">
      <w:pPr>
        <w:tabs>
          <w:tab w:val="left" w:pos="4536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Il 1º settembre la Svizzera celebra la prima giornata dedicata ai fiori svizzeri</w:t>
      </w:r>
    </w:p>
    <w:p w14:paraId="43BCCE20" w14:textId="77777777" w:rsidR="00E1329A" w:rsidRPr="00E1329A" w:rsidRDefault="00E1329A" w:rsidP="00E1329A">
      <w:pPr>
        <w:tabs>
          <w:tab w:val="left" w:pos="4536"/>
        </w:tabs>
        <w:rPr>
          <w:b/>
          <w:bCs/>
          <w:color w:val="000000" w:themeColor="text1"/>
        </w:rPr>
      </w:pPr>
      <w:r>
        <w:rPr>
          <w:b/>
          <w:bCs/>
        </w:rPr>
        <w:t>Saranno oltre 4000 i mazzi realizzati con fiori svizzeri che venerdì</w:t>
      </w:r>
      <w:r>
        <w:rPr>
          <w:b/>
          <w:color w:val="000000" w:themeColor="text1"/>
        </w:rPr>
        <w:t xml:space="preserve"> </w:t>
      </w:r>
    </w:p>
    <w:p w14:paraId="3D3C7D90" w14:textId="281AF881" w:rsidR="00E1329A" w:rsidRPr="00E1329A" w:rsidRDefault="00E1329A" w:rsidP="00E1329A">
      <w:pPr>
        <w:tabs>
          <w:tab w:val="left" w:pos="4536"/>
        </w:tabs>
        <w:rPr>
          <w:color w:val="000000" w:themeColor="text1"/>
        </w:rPr>
      </w:pPr>
      <w:r>
        <w:rPr>
          <w:color w:val="000000" w:themeColor="text1"/>
        </w:rPr>
        <w:t xml:space="preserve">1º settembre saranno distribuiti </w:t>
      </w:r>
      <w:r>
        <w:rPr>
          <w:b/>
          <w:bCs/>
          <w:color w:val="000000" w:themeColor="text1"/>
        </w:rPr>
        <w:t>in tutto il Paese</w:t>
      </w:r>
      <w:r>
        <w:rPr>
          <w:color w:val="000000" w:themeColor="text1"/>
        </w:rPr>
        <w:t xml:space="preserve"> all’interno di vasi riutilizzabili (</w:t>
      </w:r>
      <w:proofErr w:type="spellStart"/>
      <w:r>
        <w:rPr>
          <w:color w:val="000000" w:themeColor="text1"/>
        </w:rPr>
        <w:t>Ecopots</w:t>
      </w:r>
      <w:proofErr w:type="spellEnd"/>
      <w:r>
        <w:rPr>
          <w:color w:val="000000" w:themeColor="text1"/>
        </w:rPr>
        <w:t xml:space="preserve">). Con un po’ di fortuna, mentre vi starete recando al lavoro o a scuola, troverete un saluto floreale a darvi il buongiorno nelle prime ore di questa giornata. Questo perché il settore delle fioriste e dei fioristi festeggia la prima Giornata dei fiori svizzeri. Con questa simpatica iniziativa, le oltre 200 aziende aderenti vogliono richiamare l’attenzione sui fiori svizzeri. I fiori portano gioia, ancor più se coltivati all’interno del nostro Paese e scelti da una fiorista o un fiorista per comporre un bel bouquet. </w:t>
      </w:r>
    </w:p>
    <w:p w14:paraId="54A9D248" w14:textId="77777777" w:rsidR="00E1329A" w:rsidRPr="00E1329A" w:rsidRDefault="00E1329A" w:rsidP="00E1329A">
      <w:pPr>
        <w:tabs>
          <w:tab w:val="left" w:pos="4536"/>
        </w:tabs>
        <w:rPr>
          <w:color w:val="000000" w:themeColor="text1"/>
        </w:rPr>
      </w:pPr>
      <w:r>
        <w:rPr>
          <w:color w:val="000000" w:themeColor="text1"/>
        </w:rPr>
        <w:t xml:space="preserve">Thomas Meier, direttore di florist.ch e promotore dell’iniziativa, afferma: «Con questa giornata celebriamo molte cose: la sostenibilità della floricoltura svizzera, la giornata dei produttori elvetici, nonché la competenza e l’artigianato artistico del settore delle fioriste e dei fioristi». </w:t>
      </w:r>
    </w:p>
    <w:p w14:paraId="11F4ED40" w14:textId="662F0DB4" w:rsidR="00E1329A" w:rsidRPr="00E1329A" w:rsidRDefault="00E1329A" w:rsidP="00E1329A">
      <w:pPr>
        <w:tabs>
          <w:tab w:val="left" w:pos="4536"/>
        </w:tabs>
        <w:rPr>
          <w:color w:val="000000" w:themeColor="text1"/>
        </w:rPr>
      </w:pPr>
      <w:r>
        <w:rPr>
          <w:color w:val="000000" w:themeColor="text1"/>
        </w:rPr>
        <w:t xml:space="preserve">In un mondo fatto spesso di fiori esotici, la </w:t>
      </w:r>
      <w:proofErr w:type="spellStart"/>
      <w:r>
        <w:rPr>
          <w:color w:val="000000" w:themeColor="text1"/>
        </w:rPr>
        <w:t>Swissness</w:t>
      </w:r>
      <w:proofErr w:type="spellEnd"/>
      <w:r>
        <w:rPr>
          <w:color w:val="000000" w:themeColor="text1"/>
        </w:rPr>
        <w:t xml:space="preserve"> tende infatti a passare in secondo piano. Le fioriste e i fioristi sarebbero lieti se il vaso vuoto venisse successivamente riportato in negozio e la persona che ha ricevuto questo regalo comprasse un nuovo mazzo di fiori.  </w:t>
      </w:r>
    </w:p>
    <w:p w14:paraId="10152673" w14:textId="77777777" w:rsidR="00E1329A" w:rsidRDefault="00E1329A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00598A30" w14:textId="755D1C57" w:rsidR="00E1329A" w:rsidRPr="00E1329A" w:rsidRDefault="00E1329A" w:rsidP="00E1329A">
      <w:pPr>
        <w:tabs>
          <w:tab w:val="left" w:pos="4536"/>
        </w:tabs>
        <w:rPr>
          <w:b/>
          <w:bCs/>
          <w:color w:val="000000" w:themeColor="text1"/>
        </w:rPr>
      </w:pPr>
      <w:r>
        <w:rPr>
          <w:b/>
          <w:color w:val="000000" w:themeColor="text1"/>
        </w:rPr>
        <w:t>Informazioni generali sull’iniziativa</w:t>
      </w:r>
    </w:p>
    <w:p w14:paraId="0616F7A2" w14:textId="4F1F48FE" w:rsidR="00E1329A" w:rsidRDefault="00E1329A" w:rsidP="00E1329A">
      <w:pPr>
        <w:tabs>
          <w:tab w:val="left" w:pos="4536"/>
        </w:tabs>
        <w:rPr>
          <w:color w:val="000000" w:themeColor="text1"/>
        </w:rPr>
      </w:pPr>
      <w:r>
        <w:rPr>
          <w:color w:val="000000" w:themeColor="text1"/>
        </w:rPr>
        <w:t xml:space="preserve">L’iniziativa avrà luogo venerdì 1º settembre 2023, di mattina presto, e verranno messi a disposizione numerosi fiori coltivati nel nostro Paese. L’iniziativa è organizzata da florist.ch, l’Associazione Svizzera dei Fioristi, con il sostegno dell’associazione </w:t>
      </w:r>
      <w:proofErr w:type="spellStart"/>
      <w:proofErr w:type="gramStart"/>
      <w:r>
        <w:rPr>
          <w:color w:val="000000" w:themeColor="text1"/>
        </w:rPr>
        <w:t>JardinSuisse</w:t>
      </w:r>
      <w:proofErr w:type="spellEnd"/>
      <w:proofErr w:type="gramEnd"/>
      <w:r>
        <w:rPr>
          <w:color w:val="000000" w:themeColor="text1"/>
        </w:rPr>
        <w:t xml:space="preserve">, che rappresenta anche i produttori svizzeri. Sono 210 i negozi che nei loro comuni distribuiranno complessivamente circa 4000 vasi contenenti mazzi di fiori. I vasi </w:t>
      </w:r>
      <w:proofErr w:type="spellStart"/>
      <w:r>
        <w:rPr>
          <w:color w:val="000000" w:themeColor="text1"/>
        </w:rPr>
        <w:t>Ecopots</w:t>
      </w:r>
      <w:proofErr w:type="spellEnd"/>
      <w:r>
        <w:rPr>
          <w:color w:val="000000" w:themeColor="text1"/>
        </w:rPr>
        <w:t xml:space="preserve"> sono riutilizzabili e realizzati con plastica riciclata.</w:t>
      </w:r>
    </w:p>
    <w:p w14:paraId="6152C540" w14:textId="77777777" w:rsid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24980E21" w14:textId="77777777" w:rsid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0364A05E" w14:textId="77777777" w:rsid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3F0E90DF" w14:textId="77777777" w:rsid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09B11971" w14:textId="77777777" w:rsid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5FBCED55" w14:textId="77777777" w:rsid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3974329A" w14:textId="77777777" w:rsid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7F0151E5" w14:textId="77777777" w:rsid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21FCB0DF" w14:textId="77777777" w:rsidR="006748F3" w:rsidRP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</w:p>
    <w:p w14:paraId="1342BF92" w14:textId="0B54830D" w:rsidR="006748F3" w:rsidRPr="006748F3" w:rsidRDefault="006748F3" w:rsidP="00E1329A">
      <w:pPr>
        <w:tabs>
          <w:tab w:val="left" w:pos="4536"/>
        </w:tabs>
        <w:rPr>
          <w:b/>
          <w:bCs/>
          <w:color w:val="000000" w:themeColor="text1"/>
        </w:rPr>
      </w:pPr>
      <w:r>
        <w:rPr>
          <w:b/>
          <w:color w:val="000000" w:themeColor="text1"/>
        </w:rPr>
        <w:lastRenderedPageBreak/>
        <w:t>((</w:t>
      </w:r>
      <w:proofErr w:type="spellStart"/>
      <w:r>
        <w:rPr>
          <w:b/>
          <w:color w:val="000000" w:themeColor="text1"/>
        </w:rPr>
        <w:t>Kasten</w:t>
      </w:r>
      <w:proofErr w:type="spellEnd"/>
      <w:r>
        <w:rPr>
          <w:b/>
          <w:color w:val="000000" w:themeColor="text1"/>
        </w:rPr>
        <w:t>))</w:t>
      </w:r>
    </w:p>
    <w:p w14:paraId="15EB7B8B" w14:textId="77777777" w:rsidR="006748F3" w:rsidRPr="006748F3" w:rsidRDefault="006748F3" w:rsidP="006748F3">
      <w:pPr>
        <w:tabs>
          <w:tab w:val="left" w:pos="284"/>
        </w:tabs>
        <w:spacing w:after="120" w:line="288" w:lineRule="auto"/>
        <w:ind w:left="284" w:hanging="284"/>
        <w:rPr>
          <w:b/>
          <w:bCs/>
        </w:rPr>
      </w:pPr>
      <w:r>
        <w:rPr>
          <w:b/>
        </w:rPr>
        <w:t>Sette motivi per acquistare fiori svizzeri</w:t>
      </w:r>
    </w:p>
    <w:p w14:paraId="05EF40F0" w14:textId="77777777" w:rsidR="006748F3" w:rsidRDefault="006748F3" w:rsidP="006748F3">
      <w:pPr>
        <w:tabs>
          <w:tab w:val="left" w:pos="284"/>
        </w:tabs>
        <w:spacing w:after="120" w:line="288" w:lineRule="auto"/>
        <w:ind w:left="284" w:hanging="284"/>
      </w:pPr>
      <w:r>
        <w:t>1.</w:t>
      </w:r>
      <w:r>
        <w:tab/>
      </w:r>
      <w:r>
        <w:rPr>
          <w:b/>
        </w:rPr>
        <w:t>Freschezza:</w:t>
      </w:r>
      <w:r>
        <w:t xml:space="preserve"> grazie ai brevi tragitti di trasporto, i fiori svizzeri sono più freschi.</w:t>
      </w:r>
    </w:p>
    <w:p w14:paraId="469AE0F1" w14:textId="77777777" w:rsidR="006748F3" w:rsidRDefault="006748F3" w:rsidP="006748F3">
      <w:pPr>
        <w:tabs>
          <w:tab w:val="left" w:pos="284"/>
        </w:tabs>
        <w:spacing w:after="120" w:line="288" w:lineRule="auto"/>
        <w:ind w:left="284" w:hanging="284"/>
      </w:pPr>
      <w:r>
        <w:t>2.</w:t>
      </w:r>
      <w:r>
        <w:tab/>
      </w:r>
      <w:r>
        <w:rPr>
          <w:b/>
        </w:rPr>
        <w:t>Salvaguardia dell’ambiente:</w:t>
      </w:r>
      <w:r>
        <w:t xml:space="preserve"> i fiori svizzeri sono più ecologici perché i trasporti sono a corto raggio.</w:t>
      </w:r>
    </w:p>
    <w:p w14:paraId="3EB45636" w14:textId="77777777" w:rsidR="006748F3" w:rsidRDefault="006748F3" w:rsidP="006748F3">
      <w:pPr>
        <w:tabs>
          <w:tab w:val="left" w:pos="284"/>
        </w:tabs>
        <w:spacing w:after="120" w:line="288" w:lineRule="auto"/>
        <w:ind w:left="284" w:hanging="284"/>
      </w:pPr>
      <w:r>
        <w:t>3.</w:t>
      </w:r>
      <w:r>
        <w:tab/>
      </w:r>
      <w:r>
        <w:rPr>
          <w:b/>
        </w:rPr>
        <w:t>Salute:</w:t>
      </w:r>
      <w:r>
        <w:t xml:space="preserve"> le severe disposizioni a tutela delle piante garantiscono fiori privi di sostanze tossiche.</w:t>
      </w:r>
    </w:p>
    <w:p w14:paraId="275C2305" w14:textId="77777777" w:rsidR="006748F3" w:rsidRDefault="006748F3" w:rsidP="006748F3">
      <w:pPr>
        <w:tabs>
          <w:tab w:val="left" w:pos="284"/>
        </w:tabs>
        <w:spacing w:after="120" w:line="288" w:lineRule="auto"/>
        <w:ind w:left="284" w:hanging="284"/>
      </w:pPr>
      <w:r>
        <w:t>4.</w:t>
      </w:r>
      <w:r>
        <w:tab/>
      </w:r>
      <w:r>
        <w:rPr>
          <w:b/>
        </w:rPr>
        <w:t>Qualità:</w:t>
      </w:r>
      <w:r>
        <w:t xml:space="preserve"> i fiori svizzeri hanno una qualità migliore, perché per arrivare dal produttore al negozio di fiori devono affrontare solo un breve tragitto, senza venire stipati in container e trasportati per lunghe distanze.</w:t>
      </w:r>
    </w:p>
    <w:p w14:paraId="14B842A6" w14:textId="77777777" w:rsidR="006748F3" w:rsidRDefault="006748F3" w:rsidP="006748F3">
      <w:pPr>
        <w:tabs>
          <w:tab w:val="left" w:pos="284"/>
        </w:tabs>
        <w:spacing w:after="120" w:line="288" w:lineRule="auto"/>
        <w:ind w:left="284" w:hanging="284"/>
      </w:pPr>
      <w:r>
        <w:t>5.</w:t>
      </w:r>
      <w:r>
        <w:tab/>
      </w:r>
      <w:r>
        <w:rPr>
          <w:b/>
        </w:rPr>
        <w:t>Varietà dei fiori:</w:t>
      </w:r>
      <w:r>
        <w:t xml:space="preserve"> molti produttori svizzeri puntano sulla varietà per distinguersi dalle produzioni di massa estere. Le coltivazioni all’aperto e secondo criteri biologici contribuiscono alla biodiversità.</w:t>
      </w:r>
    </w:p>
    <w:p w14:paraId="7BE186E2" w14:textId="77777777" w:rsidR="006748F3" w:rsidRDefault="006748F3" w:rsidP="006748F3">
      <w:pPr>
        <w:tabs>
          <w:tab w:val="left" w:pos="284"/>
          <w:tab w:val="left" w:pos="4536"/>
        </w:tabs>
        <w:spacing w:after="120" w:line="288" w:lineRule="auto"/>
        <w:ind w:left="284" w:hanging="284"/>
      </w:pPr>
      <w:r>
        <w:t>6.</w:t>
      </w:r>
      <w:r>
        <w:tab/>
      </w:r>
      <w:r>
        <w:rPr>
          <w:b/>
          <w:bCs/>
        </w:rPr>
        <w:t>Posti di lavoro e di apprendistato:</w:t>
      </w:r>
      <w:r>
        <w:t xml:space="preserve"> molti produttori in Svizzera offrono posti di lavoro e di apprendistato nel settore primario (settore agricolo), cosa sempre più rara nel nostro Paese. </w:t>
      </w:r>
    </w:p>
    <w:p w14:paraId="16008F3B" w14:textId="77777777" w:rsidR="006748F3" w:rsidRDefault="006748F3" w:rsidP="006748F3">
      <w:pPr>
        <w:tabs>
          <w:tab w:val="left" w:pos="284"/>
          <w:tab w:val="left" w:pos="4536"/>
        </w:tabs>
        <w:spacing w:after="120" w:line="288" w:lineRule="auto"/>
        <w:ind w:left="284" w:hanging="284"/>
      </w:pPr>
      <w:r>
        <w:t>7.</w:t>
      </w:r>
      <w:r>
        <w:tab/>
      </w:r>
      <w:r>
        <w:rPr>
          <w:b/>
          <w:bCs/>
        </w:rPr>
        <w:t>Trasparenza:</w:t>
      </w:r>
      <w:r>
        <w:t xml:space="preserve"> i metodi di coltivazione nella produzione svizzera sono completamente trasparenti. </w:t>
      </w:r>
    </w:p>
    <w:p w14:paraId="02551AA2" w14:textId="77777777" w:rsidR="006748F3" w:rsidRPr="00E1329A" w:rsidRDefault="006748F3" w:rsidP="00E1329A">
      <w:pPr>
        <w:tabs>
          <w:tab w:val="left" w:pos="4536"/>
        </w:tabs>
        <w:rPr>
          <w:color w:val="000000" w:themeColor="text1"/>
        </w:rPr>
      </w:pPr>
    </w:p>
    <w:p w14:paraId="3A26AB10" w14:textId="77777777" w:rsidR="00E1329A" w:rsidRPr="00E1329A" w:rsidRDefault="00E1329A" w:rsidP="00E1329A">
      <w:pPr>
        <w:tabs>
          <w:tab w:val="left" w:pos="4536"/>
        </w:tabs>
        <w:rPr>
          <w:color w:val="000000" w:themeColor="text1"/>
        </w:rPr>
      </w:pPr>
    </w:p>
    <w:p w14:paraId="76C0329E" w14:textId="77777777" w:rsidR="00E1329A" w:rsidRDefault="00E1329A">
      <w:pPr>
        <w:rPr>
          <w:b/>
          <w:bCs/>
          <w:color w:val="000000" w:themeColor="text1"/>
        </w:rPr>
      </w:pPr>
      <w:r>
        <w:br w:type="page"/>
      </w:r>
    </w:p>
    <w:p w14:paraId="787D6946" w14:textId="6511CBB1" w:rsidR="00E1329A" w:rsidRPr="00E1329A" w:rsidRDefault="00E1329A" w:rsidP="00E1329A">
      <w:pPr>
        <w:tabs>
          <w:tab w:val="left" w:pos="4536"/>
        </w:tabs>
        <w:rPr>
          <w:b/>
          <w:bCs/>
          <w:color w:val="000000" w:themeColor="text1"/>
        </w:rPr>
      </w:pPr>
      <w:r>
        <w:rPr>
          <w:b/>
          <w:color w:val="000000" w:themeColor="text1"/>
        </w:rPr>
        <w:lastRenderedPageBreak/>
        <w:t>florist.ch in sintesi</w:t>
      </w:r>
    </w:p>
    <w:p w14:paraId="7E3CA207" w14:textId="77777777" w:rsidR="00E1329A" w:rsidRPr="00E1329A" w:rsidRDefault="00E1329A" w:rsidP="00E1329A">
      <w:pPr>
        <w:tabs>
          <w:tab w:val="left" w:pos="4536"/>
        </w:tabs>
        <w:rPr>
          <w:color w:val="000000" w:themeColor="text1"/>
        </w:rPr>
      </w:pPr>
      <w:r>
        <w:rPr>
          <w:color w:val="000000" w:themeColor="text1"/>
        </w:rPr>
        <w:t>Con i suoi circa 900 membri, florist.ch è l’unica associazione per fioriste e fioristi presente in Svizzera e nel Principato del Lichtenstein. Grazie alle sue otto sezioni, sarete ben rappresentati anche a livello regionale.</w:t>
      </w:r>
    </w:p>
    <w:p w14:paraId="7720F3A1" w14:textId="235FFEC0" w:rsidR="00E1329A" w:rsidRPr="00E1329A" w:rsidRDefault="00E1329A" w:rsidP="00E1329A">
      <w:pPr>
        <w:tabs>
          <w:tab w:val="left" w:pos="4536"/>
        </w:tabs>
        <w:rPr>
          <w:color w:val="000000" w:themeColor="text1"/>
        </w:rPr>
      </w:pPr>
      <w:r>
        <w:rPr>
          <w:color w:val="000000" w:themeColor="text1"/>
        </w:rPr>
        <w:t>florist.ch difende gli interessi delle aziende di fioristi e si adopera per capire i problemi e le richieste del settore, formulare obiettivi sostenuti a livello democratico e adottare misure idonee. Di fronte alle autorità florist.ch è l’organizzazione del mondo del lavoro (</w:t>
      </w:r>
      <w:proofErr w:type="spellStart"/>
      <w:r>
        <w:rPr>
          <w:color w:val="000000" w:themeColor="text1"/>
        </w:rPr>
        <w:t>oml</w:t>
      </w:r>
      <w:proofErr w:type="spellEnd"/>
      <w:r>
        <w:rPr>
          <w:color w:val="000000" w:themeColor="text1"/>
        </w:rPr>
        <w:t>) per il settore floreale. florist.ch sostiene la formazione e l’aggiornamento all’interno del settore ed è editore di «Fiorista», l’unica rivista svizzera specializzata in questo campo.</w:t>
      </w:r>
    </w:p>
    <w:p w14:paraId="23D7C0FB" w14:textId="77777777" w:rsidR="00E1329A" w:rsidRPr="00E1329A" w:rsidRDefault="00E1329A" w:rsidP="00E1329A">
      <w:pPr>
        <w:tabs>
          <w:tab w:val="left" w:pos="4536"/>
        </w:tabs>
        <w:rPr>
          <w:color w:val="000000" w:themeColor="text1"/>
        </w:rPr>
      </w:pPr>
    </w:p>
    <w:p w14:paraId="271321F8" w14:textId="78AE7739" w:rsidR="00E1329A" w:rsidRPr="00D035D6" w:rsidRDefault="00E1329A" w:rsidP="00E1329A">
      <w:pPr>
        <w:tabs>
          <w:tab w:val="left" w:pos="4536"/>
        </w:tabs>
        <w:rPr>
          <w:b/>
          <w:bCs/>
          <w:color w:val="000000" w:themeColor="text1"/>
          <w:lang w:val="de-DE"/>
        </w:rPr>
      </w:pPr>
      <w:proofErr w:type="spellStart"/>
      <w:r w:rsidRPr="00D035D6">
        <w:rPr>
          <w:b/>
          <w:color w:val="000000" w:themeColor="text1"/>
          <w:lang w:val="de-DE"/>
        </w:rPr>
        <w:t>Contatto</w:t>
      </w:r>
      <w:proofErr w:type="spellEnd"/>
    </w:p>
    <w:p w14:paraId="4EA9B743" w14:textId="0394ED21" w:rsidR="00624494" w:rsidRPr="00D035D6" w:rsidRDefault="00E1329A" w:rsidP="00E1329A">
      <w:pPr>
        <w:tabs>
          <w:tab w:val="left" w:pos="4536"/>
        </w:tabs>
        <w:rPr>
          <w:color w:val="000000" w:themeColor="text1"/>
          <w:lang w:val="de-DE"/>
        </w:rPr>
      </w:pPr>
      <w:r w:rsidRPr="00D035D6">
        <w:rPr>
          <w:color w:val="000000" w:themeColor="text1"/>
          <w:lang w:val="de-DE"/>
        </w:rPr>
        <w:t xml:space="preserve">florist.ch, </w:t>
      </w:r>
      <w:proofErr w:type="spellStart"/>
      <w:r w:rsidRPr="00D035D6">
        <w:rPr>
          <w:color w:val="000000" w:themeColor="text1"/>
          <w:lang w:val="de-DE"/>
        </w:rPr>
        <w:t>Förliwiesenstrasse</w:t>
      </w:r>
      <w:proofErr w:type="spellEnd"/>
      <w:r w:rsidRPr="00D035D6">
        <w:rPr>
          <w:color w:val="000000" w:themeColor="text1"/>
          <w:lang w:val="de-DE"/>
        </w:rPr>
        <w:t xml:space="preserve"> 4, 8602 Wangen</w:t>
      </w:r>
      <w:r w:rsidRPr="00D035D6">
        <w:rPr>
          <w:color w:val="000000" w:themeColor="text1"/>
          <w:lang w:val="de-DE"/>
        </w:rPr>
        <w:br/>
        <w:t xml:space="preserve">Thomas Meier, </w:t>
      </w:r>
      <w:proofErr w:type="spellStart"/>
      <w:r w:rsidRPr="00D035D6">
        <w:rPr>
          <w:color w:val="000000" w:themeColor="text1"/>
          <w:lang w:val="de-DE"/>
        </w:rPr>
        <w:t>direttore</w:t>
      </w:r>
      <w:proofErr w:type="spellEnd"/>
      <w:r w:rsidRPr="00D035D6">
        <w:rPr>
          <w:color w:val="000000" w:themeColor="text1"/>
          <w:lang w:val="de-DE"/>
        </w:rPr>
        <w:br/>
        <w:t>044 751 81 72 / thomas.meier@florist.ch</w:t>
      </w:r>
    </w:p>
    <w:sectPr w:rsidR="00624494" w:rsidRPr="00D035D6" w:rsidSect="007D3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4C0B" w14:textId="77777777" w:rsidR="00D07B96" w:rsidRDefault="00D07B96" w:rsidP="004E3AAB">
      <w:pPr>
        <w:spacing w:after="0" w:line="240" w:lineRule="auto"/>
      </w:pPr>
      <w:r>
        <w:separator/>
      </w:r>
    </w:p>
  </w:endnote>
  <w:endnote w:type="continuationSeparator" w:id="0">
    <w:p w14:paraId="51337659" w14:textId="77777777" w:rsidR="00D07B96" w:rsidRDefault="00D07B96" w:rsidP="004E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32D" w14:textId="77777777" w:rsidR="00E60412" w:rsidRDefault="00E604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69C4" w14:textId="48706EFA" w:rsidR="00E60412" w:rsidRDefault="00E60412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2E72BE" wp14:editId="280FEA33">
          <wp:simplePos x="0" y="0"/>
          <wp:positionH relativeFrom="margin">
            <wp:align>right</wp:align>
          </wp:positionH>
          <wp:positionV relativeFrom="paragraph">
            <wp:posOffset>-276126</wp:posOffset>
          </wp:positionV>
          <wp:extent cx="646004" cy="485675"/>
          <wp:effectExtent l="0" t="0" r="1905" b="0"/>
          <wp:wrapNone/>
          <wp:docPr id="575212112" name="Grafik 3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212112" name="Grafik 3" descr="Ein Bild, das Text, Schrift, Logo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04" cy="48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81E736" wp14:editId="6339CB3F">
          <wp:simplePos x="0" y="0"/>
          <wp:positionH relativeFrom="margin">
            <wp:posOffset>2442845</wp:posOffset>
          </wp:positionH>
          <wp:positionV relativeFrom="paragraph">
            <wp:posOffset>-78740</wp:posOffset>
          </wp:positionV>
          <wp:extent cx="881380" cy="279400"/>
          <wp:effectExtent l="0" t="0" r="0" b="6350"/>
          <wp:wrapNone/>
          <wp:docPr id="514323668" name="Grafik 2" descr="Ein Bild, das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323668" name="Grafik 2" descr="Ein Bild, das Text, Schrift, Desig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80" cy="28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6940A6" wp14:editId="59DFE12A">
          <wp:extent cx="1228725" cy="204788"/>
          <wp:effectExtent l="0" t="0" r="0" b="5080"/>
          <wp:docPr id="1241812679" name="Grafik 1" descr="Ein Bild, das Text, Schrift, Fruch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812679" name="Grafik 1" descr="Ein Bild, das Text, Schrift, Frucht, Typografie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812" cy="21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0B12" w14:textId="77777777" w:rsidR="00E60412" w:rsidRDefault="00E604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514F" w14:textId="77777777" w:rsidR="00D07B96" w:rsidRDefault="00D07B96" w:rsidP="004E3AAB">
      <w:pPr>
        <w:spacing w:after="0" w:line="240" w:lineRule="auto"/>
      </w:pPr>
      <w:r>
        <w:separator/>
      </w:r>
    </w:p>
  </w:footnote>
  <w:footnote w:type="continuationSeparator" w:id="0">
    <w:p w14:paraId="6B179E33" w14:textId="77777777" w:rsidR="00D07B96" w:rsidRDefault="00D07B96" w:rsidP="004E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4EC8" w14:textId="77777777" w:rsidR="00E60412" w:rsidRDefault="00E604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2905" w14:textId="3FC3FCC6" w:rsidR="004E3AAB" w:rsidRDefault="001A60FD" w:rsidP="004E3AAB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51FC7" wp14:editId="0A89BE31">
              <wp:simplePos x="0" y="0"/>
              <wp:positionH relativeFrom="column">
                <wp:posOffset>4331970</wp:posOffset>
              </wp:positionH>
              <wp:positionV relativeFrom="paragraph">
                <wp:posOffset>381635</wp:posOffset>
              </wp:positionV>
              <wp:extent cx="1568450" cy="23495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8450" cy="234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875053B" id="Rechteck 1" o:spid="_x0000_s1026" style="position:absolute;margin-left:341.1pt;margin-top:30.05pt;width:123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" fillcolor="white [3212]" stroked="f" strokeweight="1pt"/>
          </w:pict>
        </mc:Fallback>
      </mc:AlternateContent>
    </w:r>
    <w:r>
      <w:rPr>
        <w:noProof/>
      </w:rPr>
      <w:drawing>
        <wp:inline distT="0" distB="0" distL="0" distR="0" wp14:anchorId="50B1B890" wp14:editId="4D02524A">
          <wp:extent cx="1979930" cy="526415"/>
          <wp:effectExtent l="0" t="0" r="127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2" t="35789" r="9985" b="34316"/>
                  <a:stretch/>
                </pic:blipFill>
                <pic:spPr bwMode="auto">
                  <a:xfrm>
                    <a:off x="0" y="0"/>
                    <a:ext cx="197993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0875" w14:textId="77777777" w:rsidR="00E60412" w:rsidRDefault="00E604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CAE"/>
    <w:multiLevelType w:val="hybridMultilevel"/>
    <w:tmpl w:val="DA904F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5130"/>
    <w:multiLevelType w:val="hybridMultilevel"/>
    <w:tmpl w:val="CF8EF5B8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0895"/>
    <w:multiLevelType w:val="hybridMultilevel"/>
    <w:tmpl w:val="F952582C"/>
    <w:lvl w:ilvl="0" w:tplc="0BBC9318">
      <w:numFmt w:val="bullet"/>
      <w:lvlText w:val="-"/>
      <w:lvlJc w:val="left"/>
      <w:pPr>
        <w:ind w:left="5250" w:hanging="453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84B3A"/>
    <w:multiLevelType w:val="hybridMultilevel"/>
    <w:tmpl w:val="8AC655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5B3B"/>
    <w:multiLevelType w:val="hybridMultilevel"/>
    <w:tmpl w:val="49EC4B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293F"/>
    <w:multiLevelType w:val="hybridMultilevel"/>
    <w:tmpl w:val="662E6888"/>
    <w:lvl w:ilvl="0" w:tplc="AC26CFDE">
      <w:start w:val="1"/>
      <w:numFmt w:val="decimal"/>
      <w:lvlText w:val="%1. Stufe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5709E"/>
    <w:multiLevelType w:val="hybridMultilevel"/>
    <w:tmpl w:val="5164C6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4A06"/>
    <w:multiLevelType w:val="hybridMultilevel"/>
    <w:tmpl w:val="26BC6E7A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4629"/>
    <w:multiLevelType w:val="hybridMultilevel"/>
    <w:tmpl w:val="C2105D54"/>
    <w:lvl w:ilvl="0" w:tplc="B5620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85760"/>
    <w:multiLevelType w:val="hybridMultilevel"/>
    <w:tmpl w:val="A0D809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1803"/>
    <w:multiLevelType w:val="hybridMultilevel"/>
    <w:tmpl w:val="95AEA5C8"/>
    <w:lvl w:ilvl="0" w:tplc="0BBC9318">
      <w:numFmt w:val="bullet"/>
      <w:lvlText w:val="-"/>
      <w:lvlJc w:val="left"/>
      <w:pPr>
        <w:ind w:left="4890" w:hanging="453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221C"/>
    <w:multiLevelType w:val="hybridMultilevel"/>
    <w:tmpl w:val="99D4CB80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4B01"/>
    <w:multiLevelType w:val="hybridMultilevel"/>
    <w:tmpl w:val="691823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51C"/>
    <w:multiLevelType w:val="hybridMultilevel"/>
    <w:tmpl w:val="23B64F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2579F"/>
    <w:multiLevelType w:val="hybridMultilevel"/>
    <w:tmpl w:val="6B0C1074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74FF0"/>
    <w:multiLevelType w:val="hybridMultilevel"/>
    <w:tmpl w:val="F6F0FF96"/>
    <w:lvl w:ilvl="0" w:tplc="E7B8FF2E">
      <w:start w:val="1"/>
      <w:numFmt w:val="decimal"/>
      <w:pStyle w:val="berschrift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A54EF"/>
    <w:multiLevelType w:val="hybridMultilevel"/>
    <w:tmpl w:val="562083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11539"/>
    <w:multiLevelType w:val="hybridMultilevel"/>
    <w:tmpl w:val="B704CD08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F2713"/>
    <w:multiLevelType w:val="hybridMultilevel"/>
    <w:tmpl w:val="EC728316"/>
    <w:lvl w:ilvl="0" w:tplc="69C075A8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463A"/>
    <w:multiLevelType w:val="hybridMultilevel"/>
    <w:tmpl w:val="A6605D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B1BAB"/>
    <w:multiLevelType w:val="hybridMultilevel"/>
    <w:tmpl w:val="314CB8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D05AA"/>
    <w:multiLevelType w:val="hybridMultilevel"/>
    <w:tmpl w:val="FC8081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F5512"/>
    <w:multiLevelType w:val="hybridMultilevel"/>
    <w:tmpl w:val="7548D2DE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0688F"/>
    <w:multiLevelType w:val="hybridMultilevel"/>
    <w:tmpl w:val="02C81C3C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94E3F"/>
    <w:multiLevelType w:val="hybridMultilevel"/>
    <w:tmpl w:val="C1CC4F7A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7F8E13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C3AEB"/>
    <w:multiLevelType w:val="hybridMultilevel"/>
    <w:tmpl w:val="04C41CA8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039AE"/>
    <w:multiLevelType w:val="hybridMultilevel"/>
    <w:tmpl w:val="336E76B8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70254"/>
    <w:multiLevelType w:val="hybridMultilevel"/>
    <w:tmpl w:val="1BC25E2E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5E8"/>
    <w:multiLevelType w:val="hybridMultilevel"/>
    <w:tmpl w:val="DF9E54DE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7114F"/>
    <w:multiLevelType w:val="hybridMultilevel"/>
    <w:tmpl w:val="29F62F30"/>
    <w:lvl w:ilvl="0" w:tplc="08070001">
      <w:start w:val="1"/>
      <w:numFmt w:val="bullet"/>
      <w:lvlText w:val=""/>
      <w:lvlJc w:val="left"/>
      <w:pPr>
        <w:ind w:left="4890" w:hanging="45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E1929"/>
    <w:multiLevelType w:val="hybridMultilevel"/>
    <w:tmpl w:val="D7E655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8277C"/>
    <w:multiLevelType w:val="hybridMultilevel"/>
    <w:tmpl w:val="FFFFFFFF"/>
    <w:lvl w:ilvl="0" w:tplc="3BAC930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94AEB"/>
    <w:multiLevelType w:val="hybridMultilevel"/>
    <w:tmpl w:val="AAE6D7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0642"/>
    <w:multiLevelType w:val="hybridMultilevel"/>
    <w:tmpl w:val="6E9A668C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D7ADE"/>
    <w:multiLevelType w:val="hybridMultilevel"/>
    <w:tmpl w:val="B456D2FC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5CF5"/>
    <w:multiLevelType w:val="hybridMultilevel"/>
    <w:tmpl w:val="CC8CBDC4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D30EA"/>
    <w:multiLevelType w:val="hybridMultilevel"/>
    <w:tmpl w:val="7DCED460"/>
    <w:lvl w:ilvl="0" w:tplc="5F78E6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F1C80"/>
    <w:multiLevelType w:val="hybridMultilevel"/>
    <w:tmpl w:val="440C09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246B3"/>
    <w:multiLevelType w:val="hybridMultilevel"/>
    <w:tmpl w:val="230AAD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737C2"/>
    <w:multiLevelType w:val="hybridMultilevel"/>
    <w:tmpl w:val="96B42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717E9"/>
    <w:multiLevelType w:val="hybridMultilevel"/>
    <w:tmpl w:val="E63ABF00"/>
    <w:lvl w:ilvl="0" w:tplc="92960B4C">
      <w:numFmt w:val="bullet"/>
      <w:lvlText w:val="-"/>
      <w:lvlJc w:val="left"/>
      <w:pPr>
        <w:ind w:left="4890" w:hanging="453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F1D26"/>
    <w:multiLevelType w:val="hybridMultilevel"/>
    <w:tmpl w:val="D980BE8A"/>
    <w:lvl w:ilvl="0" w:tplc="B26AFF2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15929">
    <w:abstractNumId w:val="5"/>
  </w:num>
  <w:num w:numId="2" w16cid:durableId="1790200161">
    <w:abstractNumId w:val="32"/>
  </w:num>
  <w:num w:numId="3" w16cid:durableId="1270626215">
    <w:abstractNumId w:val="12"/>
  </w:num>
  <w:num w:numId="4" w16cid:durableId="1446316482">
    <w:abstractNumId w:val="0"/>
  </w:num>
  <w:num w:numId="5" w16cid:durableId="208104993">
    <w:abstractNumId w:val="9"/>
  </w:num>
  <w:num w:numId="6" w16cid:durableId="922451684">
    <w:abstractNumId w:val="20"/>
  </w:num>
  <w:num w:numId="7" w16cid:durableId="663048149">
    <w:abstractNumId w:val="28"/>
  </w:num>
  <w:num w:numId="8" w16cid:durableId="884871483">
    <w:abstractNumId w:val="22"/>
  </w:num>
  <w:num w:numId="9" w16cid:durableId="166679075">
    <w:abstractNumId w:val="24"/>
  </w:num>
  <w:num w:numId="10" w16cid:durableId="1658915461">
    <w:abstractNumId w:val="14"/>
  </w:num>
  <w:num w:numId="11" w16cid:durableId="3167966">
    <w:abstractNumId w:val="17"/>
  </w:num>
  <w:num w:numId="12" w16cid:durableId="1087338933">
    <w:abstractNumId w:val="36"/>
  </w:num>
  <w:num w:numId="13" w16cid:durableId="190070554">
    <w:abstractNumId w:val="1"/>
  </w:num>
  <w:num w:numId="14" w16cid:durableId="1045837635">
    <w:abstractNumId w:val="27"/>
  </w:num>
  <w:num w:numId="15" w16cid:durableId="815026876">
    <w:abstractNumId w:val="11"/>
  </w:num>
  <w:num w:numId="16" w16cid:durableId="42217370">
    <w:abstractNumId w:val="34"/>
  </w:num>
  <w:num w:numId="17" w16cid:durableId="700210764">
    <w:abstractNumId w:val="23"/>
  </w:num>
  <w:num w:numId="18" w16cid:durableId="1649242268">
    <w:abstractNumId w:val="33"/>
  </w:num>
  <w:num w:numId="19" w16cid:durableId="1780101328">
    <w:abstractNumId w:val="26"/>
  </w:num>
  <w:num w:numId="20" w16cid:durableId="317802713">
    <w:abstractNumId w:val="35"/>
  </w:num>
  <w:num w:numId="21" w16cid:durableId="2139251737">
    <w:abstractNumId w:val="25"/>
  </w:num>
  <w:num w:numId="22" w16cid:durableId="244537757">
    <w:abstractNumId w:val="7"/>
  </w:num>
  <w:num w:numId="23" w16cid:durableId="92406272">
    <w:abstractNumId w:val="38"/>
  </w:num>
  <w:num w:numId="24" w16cid:durableId="858012138">
    <w:abstractNumId w:val="41"/>
  </w:num>
  <w:num w:numId="25" w16cid:durableId="678892506">
    <w:abstractNumId w:val="15"/>
  </w:num>
  <w:num w:numId="26" w16cid:durableId="206450894">
    <w:abstractNumId w:val="18"/>
  </w:num>
  <w:num w:numId="27" w16cid:durableId="1171062893">
    <w:abstractNumId w:val="8"/>
  </w:num>
  <w:num w:numId="28" w16cid:durableId="1112554944">
    <w:abstractNumId w:val="6"/>
  </w:num>
  <w:num w:numId="29" w16cid:durableId="1179470065">
    <w:abstractNumId w:val="10"/>
  </w:num>
  <w:num w:numId="30" w16cid:durableId="927612484">
    <w:abstractNumId w:val="2"/>
  </w:num>
  <w:num w:numId="31" w16cid:durableId="1935286971">
    <w:abstractNumId w:val="3"/>
  </w:num>
  <w:num w:numId="32" w16cid:durableId="1498885318">
    <w:abstractNumId w:val="30"/>
  </w:num>
  <w:num w:numId="33" w16cid:durableId="647125171">
    <w:abstractNumId w:val="4"/>
  </w:num>
  <w:num w:numId="34" w16cid:durableId="907619055">
    <w:abstractNumId w:val="16"/>
  </w:num>
  <w:num w:numId="35" w16cid:durableId="145976969">
    <w:abstractNumId w:val="13"/>
  </w:num>
  <w:num w:numId="36" w16cid:durableId="142628684">
    <w:abstractNumId w:val="40"/>
  </w:num>
  <w:num w:numId="37" w16cid:durableId="1000741169">
    <w:abstractNumId w:val="29"/>
  </w:num>
  <w:num w:numId="38" w16cid:durableId="1503543054">
    <w:abstractNumId w:val="19"/>
  </w:num>
  <w:num w:numId="39" w16cid:durableId="396168204">
    <w:abstractNumId w:val="21"/>
  </w:num>
  <w:num w:numId="40" w16cid:durableId="1354653534">
    <w:abstractNumId w:val="39"/>
  </w:num>
  <w:num w:numId="41" w16cid:durableId="30806596">
    <w:abstractNumId w:val="37"/>
  </w:num>
  <w:num w:numId="42" w16cid:durableId="5631041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A2"/>
    <w:rsid w:val="00021769"/>
    <w:rsid w:val="00035E87"/>
    <w:rsid w:val="000611FD"/>
    <w:rsid w:val="000949DC"/>
    <w:rsid w:val="000B6587"/>
    <w:rsid w:val="000C23DA"/>
    <w:rsid w:val="000C52CF"/>
    <w:rsid w:val="000E462E"/>
    <w:rsid w:val="00115D7E"/>
    <w:rsid w:val="00143AFF"/>
    <w:rsid w:val="001505AF"/>
    <w:rsid w:val="00172DE6"/>
    <w:rsid w:val="001A60FD"/>
    <w:rsid w:val="001D059A"/>
    <w:rsid w:val="00201AD4"/>
    <w:rsid w:val="00204D21"/>
    <w:rsid w:val="00232CD1"/>
    <w:rsid w:val="002854C1"/>
    <w:rsid w:val="002924A3"/>
    <w:rsid w:val="00292DEA"/>
    <w:rsid w:val="00295CF2"/>
    <w:rsid w:val="002E534A"/>
    <w:rsid w:val="00310B0E"/>
    <w:rsid w:val="00323526"/>
    <w:rsid w:val="00330C90"/>
    <w:rsid w:val="003516C9"/>
    <w:rsid w:val="00365501"/>
    <w:rsid w:val="003679F7"/>
    <w:rsid w:val="00385421"/>
    <w:rsid w:val="003978AC"/>
    <w:rsid w:val="00397B07"/>
    <w:rsid w:val="003A7332"/>
    <w:rsid w:val="003C116F"/>
    <w:rsid w:val="003E0F68"/>
    <w:rsid w:val="003E461B"/>
    <w:rsid w:val="00477399"/>
    <w:rsid w:val="0049347A"/>
    <w:rsid w:val="004E3AAB"/>
    <w:rsid w:val="004F5455"/>
    <w:rsid w:val="005120F7"/>
    <w:rsid w:val="00545893"/>
    <w:rsid w:val="005644F6"/>
    <w:rsid w:val="005A162E"/>
    <w:rsid w:val="00624494"/>
    <w:rsid w:val="006402CD"/>
    <w:rsid w:val="00661D05"/>
    <w:rsid w:val="006748F3"/>
    <w:rsid w:val="006D52A3"/>
    <w:rsid w:val="007260E0"/>
    <w:rsid w:val="007309E3"/>
    <w:rsid w:val="007413D2"/>
    <w:rsid w:val="007654BA"/>
    <w:rsid w:val="0079676C"/>
    <w:rsid w:val="007B6BC1"/>
    <w:rsid w:val="007D34DC"/>
    <w:rsid w:val="007E0D70"/>
    <w:rsid w:val="007F5A18"/>
    <w:rsid w:val="007F63D8"/>
    <w:rsid w:val="008065B7"/>
    <w:rsid w:val="00830698"/>
    <w:rsid w:val="00893EB6"/>
    <w:rsid w:val="008E7233"/>
    <w:rsid w:val="008E7A1D"/>
    <w:rsid w:val="00912831"/>
    <w:rsid w:val="009719FB"/>
    <w:rsid w:val="009917BC"/>
    <w:rsid w:val="00992904"/>
    <w:rsid w:val="0099407F"/>
    <w:rsid w:val="009F6080"/>
    <w:rsid w:val="00A118AB"/>
    <w:rsid w:val="00A200E3"/>
    <w:rsid w:val="00A2183B"/>
    <w:rsid w:val="00A758E7"/>
    <w:rsid w:val="00AA13FA"/>
    <w:rsid w:val="00AB3FB9"/>
    <w:rsid w:val="00AC2E9C"/>
    <w:rsid w:val="00AC7F71"/>
    <w:rsid w:val="00AD33CB"/>
    <w:rsid w:val="00AD488A"/>
    <w:rsid w:val="00AD7AC8"/>
    <w:rsid w:val="00B2423B"/>
    <w:rsid w:val="00B35868"/>
    <w:rsid w:val="00C05825"/>
    <w:rsid w:val="00C235B9"/>
    <w:rsid w:val="00C32034"/>
    <w:rsid w:val="00C34456"/>
    <w:rsid w:val="00C5200B"/>
    <w:rsid w:val="00C6131D"/>
    <w:rsid w:val="00C66664"/>
    <w:rsid w:val="00CB7D4C"/>
    <w:rsid w:val="00CD28C7"/>
    <w:rsid w:val="00CF4B9B"/>
    <w:rsid w:val="00D035D6"/>
    <w:rsid w:val="00D06F57"/>
    <w:rsid w:val="00D07B96"/>
    <w:rsid w:val="00D64C2B"/>
    <w:rsid w:val="00D81F8A"/>
    <w:rsid w:val="00D85905"/>
    <w:rsid w:val="00DB5EA2"/>
    <w:rsid w:val="00DC5F1C"/>
    <w:rsid w:val="00DE1953"/>
    <w:rsid w:val="00E1329A"/>
    <w:rsid w:val="00E44064"/>
    <w:rsid w:val="00E60412"/>
    <w:rsid w:val="00E700DC"/>
    <w:rsid w:val="00E841C4"/>
    <w:rsid w:val="00EC1FC1"/>
    <w:rsid w:val="00EC68E2"/>
    <w:rsid w:val="00EE0647"/>
    <w:rsid w:val="00F07618"/>
    <w:rsid w:val="00F47262"/>
    <w:rsid w:val="00F854E2"/>
    <w:rsid w:val="00FB0257"/>
    <w:rsid w:val="00FD3CD0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B3AE0"/>
  <w15:chartTrackingRefBased/>
  <w15:docId w15:val="{FC3813AC-A2B6-46C5-9A16-FB73210B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0C90"/>
    <w:pPr>
      <w:keepNext/>
      <w:keepLines/>
      <w:numPr>
        <w:numId w:val="24"/>
      </w:numPr>
      <w:tabs>
        <w:tab w:val="left" w:pos="2835"/>
      </w:tabs>
      <w:spacing w:before="240" w:after="0"/>
      <w:ind w:left="284" w:hanging="284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9FB"/>
    <w:pPr>
      <w:keepNext/>
      <w:keepLines/>
      <w:numPr>
        <w:numId w:val="25"/>
      </w:numPr>
      <w:tabs>
        <w:tab w:val="left" w:pos="284"/>
      </w:tabs>
      <w:spacing w:before="40" w:after="0"/>
      <w:ind w:left="284" w:hanging="284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53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5F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5F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5F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F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F1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E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3AAB"/>
  </w:style>
  <w:style w:type="paragraph" w:styleId="Fuzeile">
    <w:name w:val="footer"/>
    <w:basedOn w:val="Standard"/>
    <w:link w:val="FuzeileZchn"/>
    <w:uiPriority w:val="99"/>
    <w:unhideWhenUsed/>
    <w:rsid w:val="004E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3AAB"/>
  </w:style>
  <w:style w:type="character" w:customStyle="1" w:styleId="berschrift1Zchn">
    <w:name w:val="Überschrift 1 Zchn"/>
    <w:basedOn w:val="Absatz-Standardschriftart"/>
    <w:link w:val="berschrift1"/>
    <w:uiPriority w:val="9"/>
    <w:rsid w:val="00330C90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19FB"/>
    <w:rPr>
      <w:rFonts w:eastAsiaTheme="majorEastAsia" w:cstheme="majorBidi"/>
      <w:color w:val="000000" w:themeColor="text1"/>
      <w:szCs w:val="26"/>
    </w:rPr>
  </w:style>
  <w:style w:type="paragraph" w:customStyle="1" w:styleId="Aufzhlung">
    <w:name w:val="Aufzählung"/>
    <w:basedOn w:val="Standard"/>
    <w:qFormat/>
    <w:rsid w:val="00D06F57"/>
    <w:pPr>
      <w:numPr>
        <w:numId w:val="26"/>
      </w:numPr>
      <w:spacing w:after="0"/>
      <w:ind w:left="284" w:hanging="284"/>
    </w:pPr>
  </w:style>
  <w:style w:type="paragraph" w:customStyle="1" w:styleId="AufzhlungSchluss">
    <w:name w:val="Aufzählung_Schluss"/>
    <w:basedOn w:val="Aufzhlung"/>
    <w:next w:val="Standard"/>
    <w:qFormat/>
    <w:rsid w:val="00D06F57"/>
    <w:pPr>
      <w:spacing w:after="120"/>
    </w:pPr>
  </w:style>
  <w:style w:type="table" w:styleId="Tabellenraster">
    <w:name w:val="Table Grid"/>
    <w:basedOn w:val="NormaleTabelle"/>
    <w:uiPriority w:val="39"/>
    <w:rsid w:val="0079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Absatz-Standardschriftart"/>
    <w:rsid w:val="00295CF2"/>
  </w:style>
  <w:style w:type="character" w:styleId="Hyperlink">
    <w:name w:val="Hyperlink"/>
    <w:basedOn w:val="Absatz-Standardschriftart"/>
    <w:uiPriority w:val="99"/>
    <w:unhideWhenUsed/>
    <w:rsid w:val="004F54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545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50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Sch22</b:Tag>
    <b:SourceType>Report</b:SourceType>
    <b:Guid>{4883A906-4381-4559-A707-349F38BBA04F}</b:Guid>
    <b:Title>Zirkular 162/2022: Sichere Versorgung der Schweiz mit Energie</b:Title>
    <b:Year>30.06.2022</b:Year>
    <b:City>Bern</b:City>
    <b:Publisher>Schweizerischer Gewerbeverban sgv</b:Publisher>
    <b:Author>
      <b:Author>
        <b:Corporate>Schweizerischer Gewerbeverband sgv</b:Corporate>
      </b:Author>
    </b:Author>
    <b:RefOrder>1</b:RefOrder>
  </b:Source>
  <b:Source>
    <b:Tag>NZZ22</b:Tag>
    <b:SourceType>Report</b:SourceType>
    <b:Guid>{AD6126DE-4B1A-42B9-9068-A9EC5605B1F5}</b:Guid>
    <b:Author>
      <b:Author>
        <b:Corporate>NZZ am Sonntag</b:Corporate>
      </b:Author>
    </b:Author>
    <b:Title>Können wir Energiekrise? Die Spannung steigt.</b:Title>
    <b:Year>17.07.2022</b:Year>
    <b:Publisher>NZZ Verlag</b:Publisher>
    <b:City>Zürich</b:City>
    <b:RefOrder>2</b:RefOrder>
  </b:Source>
</b:Sources>
</file>

<file path=customXml/itemProps1.xml><?xml version="1.0" encoding="utf-8"?>
<ds:datastoreItem xmlns:ds="http://schemas.openxmlformats.org/officeDocument/2006/customXml" ds:itemID="{BF18F112-0638-4AAC-ABA7-3287F19C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Meier</dc:creator>
  <cp:keywords/>
  <dc:description/>
  <cp:lastModifiedBy>Daniel Roduner</cp:lastModifiedBy>
  <cp:revision>2</cp:revision>
  <cp:lastPrinted>2023-08-04T11:20:00Z</cp:lastPrinted>
  <dcterms:created xsi:type="dcterms:W3CDTF">2023-08-11T05:48:00Z</dcterms:created>
  <dcterms:modified xsi:type="dcterms:W3CDTF">2023-08-11T05:48:00Z</dcterms:modified>
</cp:coreProperties>
</file>